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4424" w:rsidRDefault="000B0A8B" w:rsidP="00204424">
      <w:pPr>
        <w:numPr>
          <w:ilvl w:val="0"/>
          <w:numId w:val="3"/>
        </w:numPr>
        <w:tabs>
          <w:tab w:val="left" w:pos="720"/>
        </w:tabs>
        <w:rPr>
          <w:b/>
          <w:bCs/>
          <w:sz w:val="24"/>
        </w:rPr>
      </w:pPr>
      <w:r>
        <w:rPr>
          <w:b/>
          <w:bCs/>
          <w:sz w:val="24"/>
        </w:rPr>
        <w:t>Годовая отчетность</w:t>
      </w:r>
      <w:r w:rsidR="00204424">
        <w:rPr>
          <w:b/>
          <w:bCs/>
          <w:sz w:val="24"/>
        </w:rPr>
        <w:t>.</w:t>
      </w:r>
    </w:p>
    <w:p w:rsidR="00204424" w:rsidRDefault="00204424" w:rsidP="00204424">
      <w:pPr>
        <w:numPr>
          <w:ilvl w:val="0"/>
          <w:numId w:val="3"/>
        </w:numPr>
        <w:tabs>
          <w:tab w:val="left" w:pos="720"/>
        </w:tabs>
        <w:rPr>
          <w:b/>
          <w:bCs/>
          <w:sz w:val="24"/>
        </w:rPr>
      </w:pPr>
      <w:r>
        <w:rPr>
          <w:b/>
          <w:bCs/>
          <w:sz w:val="24"/>
        </w:rPr>
        <w:t xml:space="preserve"> Основные показатели финансово-хозяйственной деятельности:</w:t>
      </w:r>
    </w:p>
    <w:p w:rsidR="000B0A8B" w:rsidRDefault="000B0A8B" w:rsidP="00204424">
      <w:pPr>
        <w:ind w:left="720"/>
        <w:rPr>
          <w:b/>
          <w:bCs/>
          <w:sz w:val="24"/>
        </w:rPr>
      </w:pPr>
    </w:p>
    <w:p w:rsidR="000B0A8B" w:rsidRDefault="000B0A8B" w:rsidP="000B0A8B"/>
    <w:p w:rsidR="000B0A8B" w:rsidRDefault="000B0A8B" w:rsidP="000B0A8B">
      <w:pPr>
        <w:numPr>
          <w:ilvl w:val="0"/>
          <w:numId w:val="2"/>
        </w:numPr>
        <w:tabs>
          <w:tab w:val="left" w:pos="360"/>
        </w:tabs>
        <w:rPr>
          <w:sz w:val="24"/>
        </w:rPr>
      </w:pPr>
      <w:r>
        <w:rPr>
          <w:sz w:val="24"/>
        </w:rPr>
        <w:t>Налоговая декларация по налогу, уплачиваемому в связи с применением упрощенной системы налогообложения — нулевая;</w:t>
      </w:r>
    </w:p>
    <w:p w:rsidR="000B0A8B" w:rsidRDefault="000B0A8B" w:rsidP="000B0A8B">
      <w:pPr>
        <w:numPr>
          <w:ilvl w:val="0"/>
          <w:numId w:val="2"/>
        </w:numPr>
        <w:tabs>
          <w:tab w:val="left" w:pos="360"/>
        </w:tabs>
        <w:rPr>
          <w:sz w:val="24"/>
        </w:rPr>
      </w:pPr>
      <w:r>
        <w:rPr>
          <w:sz w:val="24"/>
        </w:rPr>
        <w:t>Расчет по начисленным и уплаченным страховым взносам на обязательное пенсионное страхование в Пенсионный фонд РФ, страховым взносам на обязательное медицинское страхование в Федеральный фонд обязательного медицинского страхования и территориальные фонды обязательного медицинского страхования плательщиками страховых взносов, производящими выплаты и иные вознаграждения физическим лицам — нулевой;</w:t>
      </w:r>
    </w:p>
    <w:p w:rsidR="000B0A8B" w:rsidRDefault="000B0A8B" w:rsidP="000B0A8B">
      <w:pPr>
        <w:numPr>
          <w:ilvl w:val="0"/>
          <w:numId w:val="2"/>
        </w:numPr>
        <w:tabs>
          <w:tab w:val="left" w:pos="360"/>
        </w:tabs>
        <w:rPr>
          <w:sz w:val="24"/>
        </w:rPr>
      </w:pPr>
      <w:r>
        <w:rPr>
          <w:sz w:val="24"/>
        </w:rPr>
        <w:t>Расчет по начисленным и уплаченным страховым взносам на обязательное социальное страхование на случай временной нетрудоспособности и в связи с материнством и по обязательному социальному страхованию от несчастных случаев на производстве и профессиональных заболеваний, а также по расходам на выплату страхового обеспечения — нулевой.</w:t>
      </w:r>
    </w:p>
    <w:p w:rsidR="00204424" w:rsidRDefault="00204424" w:rsidP="00204424">
      <w:pPr>
        <w:ind w:left="360"/>
        <w:rPr>
          <w:sz w:val="24"/>
        </w:rPr>
      </w:pPr>
    </w:p>
    <w:p w:rsidR="00204424" w:rsidRDefault="00204424" w:rsidP="00204424">
      <w:pPr>
        <w:ind w:left="360"/>
        <w:rPr>
          <w:sz w:val="24"/>
        </w:rPr>
      </w:pP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55" name="Рисунок 55" descr="F:\ТСЖ Дружба\дружба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:\ТСЖ Дружба\дружба1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54" name="Рисунок 54" descr="F:\ТСЖ Дружба\дружба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F:\ТСЖ Дружба\дружба1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53" name="Рисунок 53" descr="F:\ТСЖ Дружба\дружба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F:\ТСЖ Дружба\дружба1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52" name="Рисунок 52" descr="F:\ТСЖ Дружба\дружба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:\ТСЖ Дружба\дружба1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51" name="Рисунок 51" descr="F:\ТСЖ Дружба\дружба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:\ТСЖ Дружба\дружба1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50" name="Рисунок 50" descr="F:\ТСЖ Дружба\дружба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:\ТСЖ Дружба\дружба16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9" name="Рисунок 49" descr="F:\ТСЖ Дружба\дружба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:\ТСЖ Дружба\дружба1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8" name="Рисунок 48" descr="F:\ТСЖ Дружба\дружба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:\ТСЖ Дружба\дружба18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7" name="Рисунок 47" descr="F:\ТСЖ Дружба\дружба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:\ТСЖ Дружба\дружба1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6" name="Рисунок 46" descr="F:\ТСЖ Дружба\дружба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:\ТСЖ Дружба\дружба20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5" name="Рисунок 45" descr="F:\ТСЖ Дружба\дружба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:\ТСЖ Дружба\дружба2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4" name="Рисунок 44" descr="F:\ТСЖ Дружба\дружба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F:\ТСЖ Дружба\дружба22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3" name="Рисунок 43" descr="F:\ТСЖ Дружба\дружба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:\ТСЖ Дружба\дружба23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2" name="Рисунок 42" descr="F:\ТСЖ Дружба\дружба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:\ТСЖ Дружба\дружба24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1" name="Рисунок 41" descr="F:\ТСЖ Дружба\дружба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ТСЖ Дружба\дружба25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0" name="Рисунок 40" descr="F:\ТСЖ Дружба\дружба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ТСЖ Дружба\дружба26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9" name="Рисунок 39" descr="F:\ТСЖ Дружба\дружба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ТСЖ Дружба\дружба27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8" name="Рисунок 38" descr="F:\ТСЖ Дружба\дружба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ТСЖ Дружба\дружба28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7" name="Рисунок 37" descr="F:\ТСЖ Дружба\дружба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ТСЖ Дружба\дружба29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0EE" w:rsidRDefault="005E50EE" w:rsidP="005E50EE">
      <w:pPr>
        <w:tabs>
          <w:tab w:val="left" w:pos="360"/>
        </w:tabs>
        <w:ind w:left="360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6" name="Рисунок 36" descr="F:\ТСЖ Дружба\дружба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ТСЖ Дружба\дружба30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221" w:rsidRDefault="005E50EE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5" name="Рисунок 35" descr="F:\ТСЖ Дружба\дружба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ТСЖ Дружба\дружба31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A8B" w:rsidRDefault="000B0A8B">
      <w:r w:rsidRPr="000B0A8B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</w:t>
      </w:r>
      <w:r w:rsidR="005E50EE"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4" name="Рисунок 34" descr="F:\ТСЖ Дружба\дружба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ТСЖ Дружба\дружба32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50EE"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3" name="Рисунок 33" descr="F:\ТСЖ Дружба\дружба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ТСЖ Дружба\дружба33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B0A8B" w:rsidSect="008342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97C9F" w:rsidRDefault="00597C9F" w:rsidP="000B0A8B">
      <w:r>
        <w:separator/>
      </w:r>
    </w:p>
  </w:endnote>
  <w:endnote w:type="continuationSeparator" w:id="1">
    <w:p w:rsidR="00597C9F" w:rsidRDefault="00597C9F" w:rsidP="000B0A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tar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97C9F" w:rsidRDefault="00597C9F" w:rsidP="000B0A8B">
      <w:r>
        <w:separator/>
      </w:r>
    </w:p>
  </w:footnote>
  <w:footnote w:type="continuationSeparator" w:id="1">
    <w:p w:rsidR="00597C9F" w:rsidRDefault="00597C9F" w:rsidP="000B0A8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>
    <w:nsid w:val="00000004"/>
    <w:multiLevelType w:val="multilevel"/>
    <w:tmpl w:val="0000000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B0A8B"/>
    <w:rsid w:val="000B0A8B"/>
    <w:rsid w:val="00204424"/>
    <w:rsid w:val="00211072"/>
    <w:rsid w:val="00597C9F"/>
    <w:rsid w:val="005E50EE"/>
    <w:rsid w:val="00834221"/>
    <w:rsid w:val="00F055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0A8B"/>
    <w:pPr>
      <w:widowControl w:val="0"/>
      <w:suppressAutoHyphens/>
      <w:spacing w:after="0" w:line="240" w:lineRule="auto"/>
    </w:pPr>
    <w:rPr>
      <w:rFonts w:ascii="Arial" w:eastAsia="Arial Unicode MS" w:hAnsi="Arial" w:cs="Times New Roman"/>
      <w:kern w:val="1"/>
      <w:sz w:val="2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B0A8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B0A8B"/>
    <w:rPr>
      <w:rFonts w:ascii="Tahoma" w:eastAsia="Arial Unicode MS" w:hAnsi="Tahoma" w:cs="Tahoma"/>
      <w:kern w:val="1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0B0A8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0B0A8B"/>
    <w:rPr>
      <w:rFonts w:ascii="Arial" w:eastAsia="Arial Unicode MS" w:hAnsi="Arial" w:cs="Times New Roman"/>
      <w:kern w:val="1"/>
      <w:sz w:val="20"/>
      <w:szCs w:val="24"/>
    </w:rPr>
  </w:style>
  <w:style w:type="paragraph" w:styleId="a7">
    <w:name w:val="footer"/>
    <w:basedOn w:val="a"/>
    <w:link w:val="a8"/>
    <w:uiPriority w:val="99"/>
    <w:semiHidden/>
    <w:unhideWhenUsed/>
    <w:rsid w:val="000B0A8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0B0A8B"/>
    <w:rPr>
      <w:rFonts w:ascii="Arial" w:eastAsia="Arial Unicode MS" w:hAnsi="Arial" w:cs="Times New Roman"/>
      <w:kern w:val="1"/>
      <w:sz w:val="20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24</Pages>
  <Words>146</Words>
  <Characters>833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001</dc:creator>
  <cp:keywords/>
  <dc:description/>
  <cp:lastModifiedBy>001</cp:lastModifiedBy>
  <cp:revision>2</cp:revision>
  <dcterms:created xsi:type="dcterms:W3CDTF">2012-03-15T04:54:00Z</dcterms:created>
  <dcterms:modified xsi:type="dcterms:W3CDTF">2012-03-15T08:09:00Z</dcterms:modified>
</cp:coreProperties>
</file>